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A66" w:rsidRPr="00CE7711" w:rsidRDefault="00BC6A66" w:rsidP="008524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 w:rsidR="00675F7C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 w:rsidR="00675F7C"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BC6A66" w:rsidRPr="0080349D" w:rsidRDefault="00BC6A66" w:rsidP="00BC6A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BC6A66" w:rsidRPr="00FE3572" w:rsidRDefault="00BC6A66" w:rsidP="00BC6A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0349D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BC6A66" w:rsidRPr="00DB40D8" w:rsidRDefault="00BC6A66" w:rsidP="00453D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6A66" w:rsidRPr="008205B8" w:rsidRDefault="00BC6A66" w:rsidP="00BC6A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  <w:r w:rsidRPr="008205B8"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  <w:t>РЕШЕНИЕ</w:t>
      </w:r>
    </w:p>
    <w:p w:rsidR="00BC6A66" w:rsidRPr="008205B8" w:rsidRDefault="00BC6A66" w:rsidP="00453D7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w w:val="108"/>
          <w:sz w:val="32"/>
          <w:szCs w:val="32"/>
        </w:rPr>
      </w:pPr>
    </w:p>
    <w:p w:rsidR="00B06010" w:rsidRDefault="00B06010" w:rsidP="00B060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</w:t>
      </w:r>
    </w:p>
    <w:p w:rsidR="00B06010" w:rsidRDefault="00B06010" w:rsidP="00B060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Болчары от 19 декабря 2019 года № 92 </w:t>
      </w:r>
    </w:p>
    <w:p w:rsidR="00B06010" w:rsidRDefault="00B06010" w:rsidP="00B060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 бюджете муниципального образования сельское поселение Болчары </w:t>
      </w:r>
    </w:p>
    <w:p w:rsidR="00B06010" w:rsidRDefault="00B06010" w:rsidP="00B060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2020 год и на плановый период 2021 и 2022 годов» </w:t>
      </w:r>
    </w:p>
    <w:p w:rsidR="00B06010" w:rsidRDefault="00B06010" w:rsidP="00B060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010" w:rsidRDefault="00B06010" w:rsidP="00B060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010" w:rsidRDefault="00B06010" w:rsidP="00B060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Бюджетным кодексом Российской Федерации, Федеральным законом от 06 октября 2003 № 131 – 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Уставом сельского поселения Болчары, </w:t>
      </w:r>
      <w:r>
        <w:rPr>
          <w:rFonts w:ascii="Times New Roman" w:hAnsi="Times New Roman" w:cs="Times New Roman"/>
          <w:sz w:val="28"/>
          <w:szCs w:val="28"/>
        </w:rPr>
        <w:t xml:space="preserve"> решением Совета депутатов сельского поселения Болчары от 24 апреля 2019 № 33 «Об утверждении Положения о бюджетном процессе в муниципальном образовании сельское поселение Болчары» Совет депутатов сельского поселения  Болчары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B06010" w:rsidRDefault="00B06010" w:rsidP="00B06010">
      <w:pPr>
        <w:pStyle w:val="a7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Совета депутатов сельского поселения Болчары                            от 19 декабря 2019 № 92 «О бюджете муниципального образования сельское поселение Болчары на 2020 год и на плановый период 2021 и 2022 годов»    следующие изменения и дополнения:</w:t>
      </w:r>
    </w:p>
    <w:p w:rsidR="00B06010" w:rsidRDefault="00B06010" w:rsidP="00B06010">
      <w:pPr>
        <w:pStyle w:val="a9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1.5. изложить в новой редакции: Объем Дорожного фонда муниципального образования сельское поселение Болчары: а) на 2020 год в сумме 7 459 224 рубля 06  копейки.</w:t>
      </w:r>
    </w:p>
    <w:p w:rsidR="00B06010" w:rsidRDefault="00B06010" w:rsidP="00B06010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Приложение 1 «Доходная часть бюджета муниципального образования сельское поселение Болчары на 2020 год» изложить в новой редакции (приложение 1). </w:t>
      </w:r>
    </w:p>
    <w:p w:rsidR="00B06010" w:rsidRDefault="00B06010" w:rsidP="00B060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Приложение 5 «Распределение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сельское  поселение  Болчары на 2020 год» изложить в новой редакции (приложение 2).  </w:t>
      </w:r>
    </w:p>
    <w:p w:rsidR="00B06010" w:rsidRDefault="00B06010" w:rsidP="00B060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Приложение 7 «Распределение бюджетных ассигнований по  целевым статьям (муниципальным программам поселения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 расходов классификации расходов  бюджета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сельское  поселение  Болчары на 2020 год»  изложить в новой редакции (приложение 3).   </w:t>
      </w:r>
    </w:p>
    <w:p w:rsidR="00B06010" w:rsidRDefault="00B06010" w:rsidP="00B060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Приложение 9 «Распределение бюджетных ассигнований по разделам и подразделам классификации расходов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сельское поселение Болчары на 2020 год» изложить в новой редакции (приложение 4).  </w:t>
      </w:r>
    </w:p>
    <w:p w:rsidR="00B06010" w:rsidRDefault="00B06010" w:rsidP="00B060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Приложение 11 «Ведомственная структура расходов бюджета муниципального образования сельское поселение Болчары на 2020 год»   изложить в новой редакции (приложение 5).</w:t>
      </w:r>
    </w:p>
    <w:p w:rsidR="00B06010" w:rsidRDefault="00B06010" w:rsidP="00B060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Приложение 13 «Источники внутреннего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финансирования дефицита бюджета муниципального образования сельского  поселения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Болчары на  2020 год и плановый период 2021 и 2022 годов» год изложить в новой редакции (приложение 6). </w:t>
      </w:r>
    </w:p>
    <w:p w:rsidR="00B06010" w:rsidRDefault="00B06010" w:rsidP="00B06010">
      <w:pPr>
        <w:pStyle w:val="a7"/>
        <w:tabs>
          <w:tab w:val="left" w:pos="0"/>
          <w:tab w:val="left" w:pos="567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№ 84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опубликовать в газете «Кондинский вестник».       </w:t>
      </w:r>
    </w:p>
    <w:p w:rsidR="00B06010" w:rsidRDefault="00B06010" w:rsidP="00B06010">
      <w:pPr>
        <w:tabs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официального обнародования.</w:t>
      </w:r>
    </w:p>
    <w:p w:rsidR="00B06010" w:rsidRDefault="00B06010" w:rsidP="00B0601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  Контроль выполнения настоящего решения оставляю за собой.</w:t>
      </w:r>
    </w:p>
    <w:p w:rsidR="00B06010" w:rsidRDefault="00B06010" w:rsidP="00B060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010" w:rsidRDefault="00B06010" w:rsidP="00B060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010" w:rsidRDefault="00B06010" w:rsidP="00B060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010" w:rsidRDefault="00B06010" w:rsidP="00B060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06010" w:rsidRDefault="00B06010" w:rsidP="00B060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Болчары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А. М. Фоменко</w:t>
      </w:r>
    </w:p>
    <w:p w:rsidR="00B06010" w:rsidRDefault="00B06010" w:rsidP="00B06010">
      <w:pPr>
        <w:pStyle w:val="ac"/>
        <w:spacing w:line="240" w:lineRule="auto"/>
        <w:ind w:firstLine="0"/>
        <w:rPr>
          <w:szCs w:val="28"/>
        </w:rPr>
      </w:pPr>
    </w:p>
    <w:p w:rsidR="00B06010" w:rsidRDefault="00B06010" w:rsidP="00B06010">
      <w:pPr>
        <w:pStyle w:val="ac"/>
        <w:spacing w:line="240" w:lineRule="auto"/>
        <w:ind w:firstLine="0"/>
        <w:rPr>
          <w:szCs w:val="28"/>
        </w:rPr>
      </w:pPr>
    </w:p>
    <w:p w:rsidR="00B06010" w:rsidRDefault="00B06010" w:rsidP="00B06010">
      <w:pPr>
        <w:pStyle w:val="ac"/>
        <w:spacing w:line="240" w:lineRule="auto"/>
        <w:ind w:firstLine="0"/>
        <w:rPr>
          <w:szCs w:val="28"/>
        </w:rPr>
      </w:pPr>
      <w:r>
        <w:rPr>
          <w:szCs w:val="28"/>
        </w:rPr>
        <w:t xml:space="preserve">Глава  сельского поселения Болчары                           </w:t>
      </w:r>
      <w:r>
        <w:rPr>
          <w:szCs w:val="28"/>
        </w:rPr>
        <w:tab/>
      </w:r>
      <w:r>
        <w:rPr>
          <w:szCs w:val="28"/>
        </w:rPr>
        <w:tab/>
        <w:t xml:space="preserve">        С. Ю. Мокроусов                          </w:t>
      </w:r>
    </w:p>
    <w:p w:rsidR="00B06010" w:rsidRDefault="00B06010" w:rsidP="00B060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010" w:rsidRDefault="00B06010" w:rsidP="00B060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010" w:rsidRDefault="00B06010" w:rsidP="00B060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010" w:rsidRDefault="00B06010" w:rsidP="00B060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6010" w:rsidRDefault="00B06010" w:rsidP="00B060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1F04" w:rsidRDefault="00853D1F" w:rsidP="00B06010">
      <w:pPr>
        <w:pStyle w:val="ac"/>
        <w:spacing w:line="240" w:lineRule="auto"/>
        <w:ind w:firstLine="0"/>
        <w:jc w:val="both"/>
        <w:rPr>
          <w:szCs w:val="28"/>
        </w:rPr>
      </w:pPr>
      <w:bookmarkStart w:id="0" w:name="_GoBack"/>
      <w:bookmarkEnd w:id="0"/>
      <w:r w:rsidRPr="00043383">
        <w:rPr>
          <w:spacing w:val="-8"/>
          <w:szCs w:val="28"/>
        </w:rPr>
        <w:t>с. Болчары</w:t>
      </w:r>
    </w:p>
    <w:p w:rsidR="00853D1F" w:rsidRPr="00BE1F04" w:rsidRDefault="00BE1F04" w:rsidP="00853D1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>19 марта</w:t>
      </w:r>
      <w:r w:rsidR="00853D1F" w:rsidRPr="00043383">
        <w:rPr>
          <w:rFonts w:ascii="Times New Roman" w:hAnsi="Times New Roman" w:cs="Times New Roman"/>
          <w:spacing w:val="-7"/>
          <w:sz w:val="28"/>
          <w:szCs w:val="28"/>
        </w:rPr>
        <w:t xml:space="preserve"> 20</w:t>
      </w:r>
      <w:r w:rsidR="00853D1F">
        <w:rPr>
          <w:rFonts w:ascii="Times New Roman" w:hAnsi="Times New Roman" w:cs="Times New Roman"/>
          <w:spacing w:val="-7"/>
          <w:sz w:val="28"/>
          <w:szCs w:val="28"/>
        </w:rPr>
        <w:t>20</w:t>
      </w:r>
      <w:r w:rsidR="00853D1F" w:rsidRPr="00043383">
        <w:rPr>
          <w:rFonts w:ascii="Times New Roman" w:hAnsi="Times New Roman" w:cs="Times New Roman"/>
          <w:spacing w:val="-7"/>
          <w:sz w:val="28"/>
          <w:szCs w:val="28"/>
        </w:rPr>
        <w:t xml:space="preserve"> год</w:t>
      </w:r>
    </w:p>
    <w:p w:rsidR="00853D1F" w:rsidRDefault="00853D1F" w:rsidP="00853D1F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7"/>
          <w:sz w:val="28"/>
          <w:szCs w:val="28"/>
        </w:rPr>
      </w:pPr>
      <w:r>
        <w:rPr>
          <w:rFonts w:ascii="Times New Roman" w:hAnsi="Times New Roman" w:cs="Times New Roman"/>
          <w:spacing w:val="-7"/>
          <w:sz w:val="28"/>
          <w:szCs w:val="28"/>
        </w:rPr>
        <w:t xml:space="preserve">№ </w:t>
      </w:r>
      <w:r w:rsidR="00852420">
        <w:rPr>
          <w:rFonts w:ascii="Times New Roman" w:hAnsi="Times New Roman" w:cs="Times New Roman"/>
          <w:spacing w:val="-7"/>
          <w:sz w:val="28"/>
          <w:szCs w:val="28"/>
        </w:rPr>
        <w:t>11</w:t>
      </w:r>
      <w:r w:rsidR="00B06010">
        <w:rPr>
          <w:rFonts w:ascii="Times New Roman" w:hAnsi="Times New Roman" w:cs="Times New Roman"/>
          <w:spacing w:val="-7"/>
          <w:sz w:val="28"/>
          <w:szCs w:val="28"/>
        </w:rPr>
        <w:t>8</w:t>
      </w:r>
    </w:p>
    <w:p w:rsidR="00853D1F" w:rsidRDefault="00853D1F" w:rsidP="00F90AF3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sectPr w:rsidR="00853D1F" w:rsidSect="00853D1F">
      <w:headerReference w:type="even" r:id="rId8"/>
      <w:headerReference w:type="default" r:id="rId9"/>
      <w:pgSz w:w="11906" w:h="16838"/>
      <w:pgMar w:top="1134" w:right="849" w:bottom="1702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0CE" w:rsidRDefault="000B00CE" w:rsidP="00DB40D8">
      <w:pPr>
        <w:spacing w:after="0" w:line="240" w:lineRule="auto"/>
      </w:pPr>
      <w:r>
        <w:separator/>
      </w:r>
    </w:p>
  </w:endnote>
  <w:endnote w:type="continuationSeparator" w:id="0">
    <w:p w:rsidR="000B00CE" w:rsidRDefault="000B00CE" w:rsidP="00DB4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0CE" w:rsidRDefault="000B00CE" w:rsidP="00DB40D8">
      <w:pPr>
        <w:spacing w:after="0" w:line="240" w:lineRule="auto"/>
      </w:pPr>
      <w:r>
        <w:separator/>
      </w:r>
    </w:p>
  </w:footnote>
  <w:footnote w:type="continuationSeparator" w:id="0">
    <w:p w:rsidR="000B00CE" w:rsidRDefault="000B00CE" w:rsidP="00DB4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0D8" w:rsidRPr="00DB40D8" w:rsidRDefault="00F90AF3" w:rsidP="00DB40D8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0D8" w:rsidRPr="00DB40D8" w:rsidRDefault="00F90AF3" w:rsidP="00DB40D8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E28D5"/>
    <w:multiLevelType w:val="hybridMultilevel"/>
    <w:tmpl w:val="45BA7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E579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2615F7F"/>
    <w:multiLevelType w:val="hybridMultilevel"/>
    <w:tmpl w:val="F0A2180C"/>
    <w:lvl w:ilvl="0" w:tplc="28B619A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A66"/>
    <w:rsid w:val="000363D7"/>
    <w:rsid w:val="00046B2D"/>
    <w:rsid w:val="00077014"/>
    <w:rsid w:val="000B00CE"/>
    <w:rsid w:val="00130E78"/>
    <w:rsid w:val="001A2B92"/>
    <w:rsid w:val="00215045"/>
    <w:rsid w:val="00272528"/>
    <w:rsid w:val="00317F08"/>
    <w:rsid w:val="00330B4B"/>
    <w:rsid w:val="00344D38"/>
    <w:rsid w:val="00355012"/>
    <w:rsid w:val="003728BF"/>
    <w:rsid w:val="00453D7A"/>
    <w:rsid w:val="004A53CF"/>
    <w:rsid w:val="004C7EB5"/>
    <w:rsid w:val="004F0453"/>
    <w:rsid w:val="004F2D36"/>
    <w:rsid w:val="004F5E19"/>
    <w:rsid w:val="00503F43"/>
    <w:rsid w:val="005F0E7C"/>
    <w:rsid w:val="006022A1"/>
    <w:rsid w:val="00670AAF"/>
    <w:rsid w:val="00675F7C"/>
    <w:rsid w:val="00683704"/>
    <w:rsid w:val="00693FF7"/>
    <w:rsid w:val="006E21DD"/>
    <w:rsid w:val="00736816"/>
    <w:rsid w:val="00741EF4"/>
    <w:rsid w:val="007A60A8"/>
    <w:rsid w:val="007B3021"/>
    <w:rsid w:val="007C1B53"/>
    <w:rsid w:val="00844CDE"/>
    <w:rsid w:val="00852420"/>
    <w:rsid w:val="00853D1F"/>
    <w:rsid w:val="008F7710"/>
    <w:rsid w:val="00995454"/>
    <w:rsid w:val="00A50155"/>
    <w:rsid w:val="00A562D9"/>
    <w:rsid w:val="00B0321E"/>
    <w:rsid w:val="00B06010"/>
    <w:rsid w:val="00B558E6"/>
    <w:rsid w:val="00BC6A66"/>
    <w:rsid w:val="00BE1F04"/>
    <w:rsid w:val="00C44E77"/>
    <w:rsid w:val="00CA4BD1"/>
    <w:rsid w:val="00CE06CB"/>
    <w:rsid w:val="00CF7E66"/>
    <w:rsid w:val="00D0276F"/>
    <w:rsid w:val="00D27619"/>
    <w:rsid w:val="00D724F0"/>
    <w:rsid w:val="00D87F6D"/>
    <w:rsid w:val="00DB40D8"/>
    <w:rsid w:val="00DE6623"/>
    <w:rsid w:val="00E46D7C"/>
    <w:rsid w:val="00EA3166"/>
    <w:rsid w:val="00F90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A6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03F4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B4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B40D8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B4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B40D8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272528"/>
    <w:pPr>
      <w:ind w:left="720"/>
      <w:contextualSpacing/>
    </w:pPr>
  </w:style>
  <w:style w:type="paragraph" w:customStyle="1" w:styleId="HEADERTEXT">
    <w:name w:val=".HEADERTEXT"/>
    <w:uiPriority w:val="99"/>
    <w:rsid w:val="002725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character" w:customStyle="1" w:styleId="11">
    <w:name w:val="Основной шрифт абзаца1"/>
    <w:rsid w:val="00272528"/>
  </w:style>
  <w:style w:type="paragraph" w:styleId="a8">
    <w:name w:val="No Spacing"/>
    <w:uiPriority w:val="1"/>
    <w:qFormat/>
    <w:rsid w:val="00853D1F"/>
    <w:pPr>
      <w:suppressAutoHyphens/>
      <w:spacing w:after="0" w:line="240" w:lineRule="auto"/>
    </w:pPr>
    <w:rPr>
      <w:rFonts w:ascii="Times New Roman" w:eastAsia="Arial" w:hAnsi="Times New Roman" w:cs="Times New Roman"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503F4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0601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06010"/>
    <w:rPr>
      <w:rFonts w:eastAsiaTheme="minorEastAsia"/>
      <w:lang w:eastAsia="ru-RU"/>
    </w:rPr>
  </w:style>
  <w:style w:type="character" w:customStyle="1" w:styleId="ab">
    <w:name w:val="Абзац Знак"/>
    <w:link w:val="ac"/>
    <w:locked/>
    <w:rsid w:val="00B06010"/>
    <w:rPr>
      <w:rFonts w:ascii="Times New Roman" w:eastAsia="Times New Roman" w:hAnsi="Times New Roman" w:cs="Times New Roman"/>
      <w:sz w:val="28"/>
      <w:szCs w:val="24"/>
    </w:rPr>
  </w:style>
  <w:style w:type="paragraph" w:customStyle="1" w:styleId="ac">
    <w:name w:val="Абзац"/>
    <w:link w:val="ab"/>
    <w:qFormat/>
    <w:rsid w:val="00B06010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4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607D3-52D2-4A9E-A26B-6E4C7702E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2020-03-23T07:28:00Z</cp:lastPrinted>
  <dcterms:created xsi:type="dcterms:W3CDTF">2020-03-23T07:29:00Z</dcterms:created>
  <dcterms:modified xsi:type="dcterms:W3CDTF">2020-03-23T07:29:00Z</dcterms:modified>
</cp:coreProperties>
</file>